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352"/>
        <w:spacing w:before="36" w:line="22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安徽相泉化工有限公司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ind w:left="3587"/>
        <w:spacing w:before="134" w:line="220" w:lineRule="auto"/>
        <w:outlineLvl w:val="0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-2"/>
        </w:rPr>
        <w:t>签到表</w:t>
      </w:r>
    </w:p>
    <w:p>
      <w:pPr>
        <w:spacing w:line="24" w:lineRule="exact"/>
        <w:rPr/>
      </w:pPr>
      <w:r/>
    </w:p>
    <w:tbl>
      <w:tblPr>
        <w:tblStyle w:val="TableNormal"/>
        <w:tblW w:w="8739" w:type="dxa"/>
        <w:tblInd w:w="71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3"/>
        <w:gridCol w:w="1768"/>
        <w:gridCol w:w="2117"/>
        <w:gridCol w:w="1888"/>
        <w:gridCol w:w="1763"/>
      </w:tblGrid>
      <w:tr>
        <w:trPr>
          <w:trHeight w:val="544" w:hRule="atLeast"/>
        </w:trPr>
        <w:tc>
          <w:tcPr>
            <w:tcW w:w="2971" w:type="dxa"/>
            <w:vAlign w:val="top"/>
            <w:gridSpan w:val="2"/>
          </w:tcPr>
          <w:p>
            <w:pPr>
              <w:ind w:left="1065"/>
              <w:spacing w:before="17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培训地点</w:t>
            </w:r>
          </w:p>
        </w:tc>
        <w:tc>
          <w:tcPr>
            <w:tcW w:w="2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</w:tcPr>
          <w:p>
            <w:pPr>
              <w:ind w:left="517"/>
              <w:spacing w:before="17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培训时间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0" w:hRule="atLeast"/>
        </w:trPr>
        <w:tc>
          <w:tcPr>
            <w:tcW w:w="1203" w:type="dxa"/>
            <w:vAlign w:val="top"/>
          </w:tcPr>
          <w:p>
            <w:pPr>
              <w:ind w:left="385"/>
              <w:spacing w:before="15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序号</w:t>
            </w:r>
          </w:p>
        </w:tc>
        <w:tc>
          <w:tcPr>
            <w:tcW w:w="1768" w:type="dxa"/>
            <w:vAlign w:val="top"/>
          </w:tcPr>
          <w:p>
            <w:pPr>
              <w:ind w:left="492"/>
              <w:spacing w:before="164" w:line="2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名</w:t>
            </w:r>
          </w:p>
        </w:tc>
        <w:tc>
          <w:tcPr>
            <w:tcW w:w="2117" w:type="dxa"/>
            <w:vAlign w:val="top"/>
          </w:tcPr>
          <w:p>
            <w:pPr>
              <w:ind w:left="874"/>
              <w:spacing w:before="14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部门</w:t>
            </w:r>
          </w:p>
        </w:tc>
        <w:tc>
          <w:tcPr>
            <w:tcW w:w="1888" w:type="dxa"/>
            <w:vAlign w:val="top"/>
          </w:tcPr>
          <w:p>
            <w:pPr>
              <w:ind w:left="727"/>
              <w:spacing w:before="14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职务</w:t>
            </w:r>
          </w:p>
        </w:tc>
        <w:tc>
          <w:tcPr>
            <w:tcW w:w="1763" w:type="dxa"/>
            <w:vAlign w:val="top"/>
          </w:tcPr>
          <w:p>
            <w:pPr>
              <w:ind w:left="689"/>
              <w:spacing w:before="150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备注</w:t>
            </w:r>
          </w:p>
        </w:tc>
      </w:tr>
      <w:tr>
        <w:trPr>
          <w:trHeight w:val="529" w:hRule="atLeast"/>
        </w:trPr>
        <w:tc>
          <w:tcPr>
            <w:tcW w:w="12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ind w:firstLine="361"/>
              <w:spacing w:before="39" w:line="480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667582" cy="304790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67582" cy="30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vAlign w:val="top"/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rightMargin">
                    <wp:posOffset>-1043664</wp:posOffset>
                  </wp:positionH>
                  <wp:positionV relativeFrom="topMargin">
                    <wp:posOffset>24251</wp:posOffset>
                  </wp:positionV>
                  <wp:extent cx="642760" cy="351071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2760" cy="351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888" w:type="dxa"/>
            <w:vAlign w:val="top"/>
          </w:tcPr>
          <w:p>
            <w:pPr>
              <w:ind w:firstLine="546"/>
              <w:spacing w:before="48" w:line="471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692549" cy="299025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2549" cy="29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0" w:hRule="atLeast"/>
        </w:trPr>
        <w:tc>
          <w:tcPr>
            <w:tcW w:w="1203" w:type="dxa"/>
            <w:vAlign w:val="top"/>
          </w:tcPr>
          <w:p>
            <w:pPr>
              <w:ind w:left="534"/>
              <w:spacing w:before="144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2</w:t>
            </w:r>
          </w:p>
        </w:tc>
        <w:tc>
          <w:tcPr>
            <w:tcW w:w="1768" w:type="dxa"/>
            <w:vAlign w:val="top"/>
          </w:tcPr>
          <w:p>
            <w:pPr>
              <w:ind w:firstLine="419"/>
              <w:spacing w:before="110" w:line="400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636548" cy="253786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6548" cy="253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vAlign w:val="top"/>
          </w:tcPr>
          <w:p>
            <w:pPr>
              <w:ind w:firstLine="622"/>
              <w:spacing w:before="149" w:line="343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566992" cy="217703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66992" cy="217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203" w:type="dxa"/>
            <w:vAlign w:val="top"/>
          </w:tcPr>
          <w:p>
            <w:pPr>
              <w:ind w:left="534"/>
              <w:spacing w:before="134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3</w:t>
            </w:r>
          </w:p>
        </w:tc>
        <w:tc>
          <w:tcPr>
            <w:tcW w:w="1768" w:type="dxa"/>
            <w:vAlign w:val="top"/>
          </w:tcPr>
          <w:p>
            <w:pPr>
              <w:ind w:firstLine="271"/>
              <w:spacing w:line="50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642139" cy="318765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2139" cy="31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vAlign w:val="top"/>
          </w:tcPr>
          <w:p>
            <w:pPr>
              <w:ind w:firstLine="682"/>
              <w:spacing w:before="90" w:line="411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502594" cy="261116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2594" cy="261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1203" w:type="dxa"/>
            <w:vAlign w:val="top"/>
          </w:tcPr>
          <w:p>
            <w:pPr>
              <w:ind w:left="534"/>
              <w:spacing w:before="154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4</w:t>
            </w:r>
          </w:p>
        </w:tc>
        <w:tc>
          <w:tcPr>
            <w:tcW w:w="1768" w:type="dxa"/>
            <w:vAlign w:val="top"/>
          </w:tcPr>
          <w:p>
            <w:pPr>
              <w:ind w:firstLine="220"/>
              <w:spacing w:before="12" w:line="497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674138" cy="315533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4138" cy="315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vAlign w:val="top"/>
          </w:tcPr>
          <w:p>
            <w:pPr>
              <w:ind w:firstLine="562"/>
              <w:spacing w:before="11" w:line="491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579388" cy="311384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9388" cy="311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0" w:hRule="atLeast"/>
        </w:trPr>
        <w:tc>
          <w:tcPr>
            <w:tcW w:w="1203" w:type="dxa"/>
            <w:vAlign w:val="top"/>
          </w:tcPr>
          <w:p>
            <w:pPr>
              <w:ind w:left="534"/>
              <w:spacing w:before="137" w:line="18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5</w:t>
            </w:r>
          </w:p>
        </w:tc>
        <w:tc>
          <w:tcPr>
            <w:tcW w:w="1768" w:type="dxa"/>
            <w:vAlign w:val="top"/>
          </w:tcPr>
          <w:p>
            <w:pPr>
              <w:ind w:firstLine="190"/>
              <w:spacing w:before="50" w:line="453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762959" cy="287195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2959" cy="28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vAlign w:val="top"/>
          </w:tcPr>
          <w:p>
            <w:pPr>
              <w:ind w:firstLine="543"/>
              <w:spacing w:before="40" w:line="470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641911" cy="297942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1911" cy="2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1203" w:type="dxa"/>
            <w:vAlign w:val="top"/>
          </w:tcPr>
          <w:p>
            <w:pPr>
              <w:ind w:left="534"/>
              <w:spacing w:before="135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6</w:t>
            </w:r>
          </w:p>
        </w:tc>
        <w:tc>
          <w:tcPr>
            <w:tcW w:w="1768" w:type="dxa"/>
            <w:vAlign w:val="top"/>
          </w:tcPr>
          <w:p>
            <w:pPr>
              <w:ind w:firstLine="260"/>
              <w:spacing w:before="41" w:line="468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674549" cy="296835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4549" cy="29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vAlign w:val="top"/>
          </w:tcPr>
          <w:p>
            <w:pPr>
              <w:ind w:firstLine="652"/>
              <w:spacing w:before="110" w:line="399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610958" cy="253048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10958" cy="25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0" w:hRule="atLeast"/>
        </w:trPr>
        <w:tc>
          <w:tcPr>
            <w:tcW w:w="1203" w:type="dxa"/>
            <w:vAlign w:val="top"/>
          </w:tcPr>
          <w:p>
            <w:pPr>
              <w:ind w:left="534"/>
              <w:spacing w:before="138" w:line="18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7</w:t>
            </w:r>
          </w:p>
        </w:tc>
        <w:tc>
          <w:tcPr>
            <w:tcW w:w="1768" w:type="dxa"/>
            <w:vAlign w:val="top"/>
          </w:tcPr>
          <w:p>
            <w:pPr>
              <w:ind w:firstLine="11"/>
              <w:spacing w:before="13" w:line="497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768835" cy="315121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68835" cy="315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vAlign w:val="top"/>
          </w:tcPr>
          <w:p>
            <w:pPr>
              <w:ind w:firstLine="422"/>
              <w:spacing w:before="33" w:line="477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693695" cy="302870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3695" cy="3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9" w:hRule="atLeast"/>
        </w:trPr>
        <w:tc>
          <w:tcPr>
            <w:tcW w:w="1203" w:type="dxa"/>
            <w:vAlign w:val="top"/>
          </w:tcPr>
          <w:p>
            <w:pPr>
              <w:ind w:left="534"/>
              <w:spacing w:before="146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8</w:t>
            </w:r>
          </w:p>
        </w:tc>
        <w:tc>
          <w:tcPr>
            <w:tcW w:w="1768" w:type="dxa"/>
            <w:vAlign w:val="top"/>
          </w:tcPr>
          <w:p>
            <w:pPr>
              <w:ind w:firstLine="130"/>
              <w:spacing w:before="24" w:line="460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579388" cy="292117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9388" cy="292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vAlign w:val="top"/>
          </w:tcPr>
          <w:p>
            <w:pPr>
              <w:ind w:firstLine="493"/>
              <w:spacing w:before="200" w:line="319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534728" cy="202086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34728" cy="202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203" w:type="dxa"/>
            <w:vAlign w:val="top"/>
          </w:tcPr>
          <w:p>
            <w:pPr>
              <w:ind w:left="534"/>
              <w:spacing w:before="157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9</w:t>
            </w:r>
          </w:p>
        </w:tc>
        <w:tc>
          <w:tcPr>
            <w:tcW w:w="1768" w:type="dxa"/>
            <w:vAlign w:val="top"/>
          </w:tcPr>
          <w:p>
            <w:pPr>
              <w:ind w:firstLine="212"/>
              <w:spacing w:before="35" w:line="460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787348" cy="292117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7348" cy="292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0" w:hRule="atLeast"/>
        </w:trPr>
        <w:tc>
          <w:tcPr>
            <w:tcW w:w="1203" w:type="dxa"/>
            <w:vAlign w:val="top"/>
          </w:tcPr>
          <w:p>
            <w:pPr>
              <w:ind w:left="485"/>
              <w:spacing w:before="13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10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9" w:hRule="atLeast"/>
        </w:trPr>
        <w:tc>
          <w:tcPr>
            <w:tcW w:w="1203" w:type="dxa"/>
            <w:vAlign w:val="top"/>
          </w:tcPr>
          <w:p>
            <w:pPr>
              <w:ind w:left="485"/>
              <w:spacing w:before="146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11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203" w:type="dxa"/>
            <w:vAlign w:val="top"/>
          </w:tcPr>
          <w:p>
            <w:pPr>
              <w:ind w:left="485"/>
              <w:spacing w:before="14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12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0" w:hRule="atLeast"/>
        </w:trPr>
        <w:tc>
          <w:tcPr>
            <w:tcW w:w="1203" w:type="dxa"/>
            <w:vAlign w:val="top"/>
          </w:tcPr>
          <w:p>
            <w:pPr>
              <w:ind w:left="485"/>
              <w:spacing w:before="14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13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0" w:hRule="atLeast"/>
        </w:trPr>
        <w:tc>
          <w:tcPr>
            <w:tcW w:w="1203" w:type="dxa"/>
            <w:vAlign w:val="top"/>
          </w:tcPr>
          <w:p>
            <w:pPr>
              <w:ind w:left="485"/>
              <w:spacing w:before="15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14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0" w:hRule="atLeast"/>
        </w:trPr>
        <w:tc>
          <w:tcPr>
            <w:tcW w:w="1203" w:type="dxa"/>
            <w:vAlign w:val="top"/>
          </w:tcPr>
          <w:p>
            <w:pPr>
              <w:ind w:left="485"/>
              <w:spacing w:before="14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15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0" w:hRule="atLeast"/>
        </w:trPr>
        <w:tc>
          <w:tcPr>
            <w:tcW w:w="1203" w:type="dxa"/>
            <w:vAlign w:val="top"/>
          </w:tcPr>
          <w:p>
            <w:pPr>
              <w:ind w:left="485"/>
              <w:spacing w:before="15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16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9" w:hRule="atLeast"/>
        </w:trPr>
        <w:tc>
          <w:tcPr>
            <w:tcW w:w="1203" w:type="dxa"/>
            <w:vAlign w:val="top"/>
          </w:tcPr>
          <w:p>
            <w:pPr>
              <w:ind w:left="485"/>
              <w:spacing w:before="147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17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9" w:hRule="atLeast"/>
        </w:trPr>
        <w:tc>
          <w:tcPr>
            <w:tcW w:w="1203" w:type="dxa"/>
            <w:vAlign w:val="top"/>
          </w:tcPr>
          <w:p>
            <w:pPr>
              <w:ind w:left="485"/>
              <w:spacing w:before="128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18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1203" w:type="dxa"/>
            <w:vAlign w:val="top"/>
          </w:tcPr>
          <w:p>
            <w:pPr>
              <w:ind w:left="485"/>
              <w:spacing w:before="119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19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203" w:type="dxa"/>
            <w:vAlign w:val="top"/>
          </w:tcPr>
          <w:p>
            <w:pPr>
              <w:ind w:left="485"/>
              <w:spacing w:before="131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20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9" w:hRule="atLeast"/>
        </w:trPr>
        <w:tc>
          <w:tcPr>
            <w:tcW w:w="1203" w:type="dxa"/>
            <w:vAlign w:val="top"/>
          </w:tcPr>
          <w:p>
            <w:pPr>
              <w:ind w:left="485"/>
              <w:spacing w:before="150" w:line="18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21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24" w:hRule="atLeast"/>
        </w:trPr>
        <w:tc>
          <w:tcPr>
            <w:tcW w:w="1203" w:type="dxa"/>
            <w:vAlign w:val="top"/>
          </w:tcPr>
          <w:p>
            <w:pPr>
              <w:ind w:left="485"/>
              <w:spacing w:before="162" w:line="18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22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20" w:h="16820"/>
      <w:pgMar w:top="891" w:right="1315" w:bottom="0" w:left="178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1" Type="http://schemas.openxmlformats.org/officeDocument/2006/relationships/fontTable" Target="fontTable.xml"/><Relationship Id="rId20" Type="http://schemas.openxmlformats.org/officeDocument/2006/relationships/styles" Target="styles.xml"/><Relationship Id="rId2" Type="http://schemas.openxmlformats.org/officeDocument/2006/relationships/image" Target="media/image2.png"/><Relationship Id="rId19" Type="http://schemas.openxmlformats.org/officeDocument/2006/relationships/settings" Target="settings.xml"/><Relationship Id="rId18" Type="http://schemas.openxmlformats.org/officeDocument/2006/relationships/image" Target="media/image18.png"/><Relationship Id="rId17" Type="http://schemas.openxmlformats.org/officeDocument/2006/relationships/image" Target="media/image17.png"/><Relationship Id="rId16" Type="http://schemas.openxmlformats.org/officeDocument/2006/relationships/image" Target="media/image16.png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2023-12-27T11:03:59Z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2023-12-27T11:04:00</vt:filetime>
  </property>
  <property fmtid="{D5CDD505-2E9C-101B-9397-08002B2CF9AE}" pid="4" name="UsrData">
    <vt:lpwstr>658b941c4d394d001fe3afb6wl</vt:lpwstr>
  </property>
</Properties>
</file>